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62"/>
        <w:tblW w:w="2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
        <w:gridCol w:w="1739"/>
      </w:tblGrid>
      <w:tr w:rsidR="00C95F50" w14:paraId="0C4D28F4" w14:textId="77777777" w:rsidTr="00C95F50">
        <w:trPr>
          <w:trHeight w:val="540"/>
        </w:trPr>
        <w:tc>
          <w:tcPr>
            <w:tcW w:w="954" w:type="dxa"/>
            <w:vAlign w:val="center"/>
          </w:tcPr>
          <w:p w14:paraId="20513474" w14:textId="77777777" w:rsidR="00C95F50" w:rsidRDefault="00C95F50" w:rsidP="00C95F50">
            <w:pPr>
              <w:jc w:val="center"/>
              <w:rPr>
                <w:sz w:val="18"/>
              </w:rPr>
            </w:pPr>
            <w:r>
              <w:rPr>
                <w:rFonts w:hint="eastAsia"/>
                <w:sz w:val="18"/>
              </w:rPr>
              <w:t>受験番号</w:t>
            </w:r>
          </w:p>
        </w:tc>
        <w:tc>
          <w:tcPr>
            <w:tcW w:w="1739" w:type="dxa"/>
          </w:tcPr>
          <w:p w14:paraId="6656000F" w14:textId="77777777" w:rsidR="00C95F50" w:rsidRDefault="00C95F50" w:rsidP="00C95F50">
            <w:pPr>
              <w:rPr>
                <w:rFonts w:eastAsia="ＭＳ ゴシック"/>
              </w:rPr>
            </w:pPr>
            <w:r>
              <w:rPr>
                <w:rFonts w:hint="eastAsia"/>
                <w:sz w:val="18"/>
              </w:rPr>
              <w:t>※</w:t>
            </w:r>
          </w:p>
        </w:tc>
      </w:tr>
    </w:tbl>
    <w:p w14:paraId="7D670C93" w14:textId="7BDBFA94" w:rsidR="00696334" w:rsidRDefault="002D3C08" w:rsidP="00356958">
      <w:pPr>
        <w:spacing w:line="400" w:lineRule="exact"/>
        <w:ind w:firstLineChars="550" w:firstLine="1546"/>
        <w:rPr>
          <w:rFonts w:eastAsia="ＭＳ ゴシック"/>
          <w:b/>
          <w:sz w:val="28"/>
        </w:rPr>
      </w:pPr>
      <w:r>
        <w:rPr>
          <w:rFonts w:eastAsia="ＭＳ ゴシック" w:hint="eastAsia"/>
          <w:b/>
          <w:sz w:val="28"/>
        </w:rPr>
        <w:t>心理学専攻</w:t>
      </w:r>
      <w:r w:rsidR="00C95F50">
        <w:rPr>
          <w:rFonts w:eastAsia="ＭＳ ゴシック" w:hint="eastAsia"/>
          <w:b/>
          <w:sz w:val="28"/>
        </w:rPr>
        <w:t xml:space="preserve">　研究計画書</w:t>
      </w:r>
      <w:r w:rsidR="00840FBB">
        <w:rPr>
          <w:rFonts w:eastAsia="ＭＳ ゴシック" w:hint="eastAsia"/>
          <w:b/>
          <w:sz w:val="28"/>
        </w:rPr>
        <w:t>（博士</w:t>
      </w:r>
      <w:r w:rsidR="006E3DD0">
        <w:rPr>
          <w:rFonts w:eastAsia="ＭＳ ゴシック" w:hint="eastAsia"/>
          <w:b/>
          <w:sz w:val="28"/>
        </w:rPr>
        <w:t>後</w:t>
      </w:r>
      <w:r w:rsidR="00840FBB">
        <w:rPr>
          <w:rFonts w:eastAsia="ＭＳ ゴシック" w:hint="eastAsia"/>
          <w:b/>
          <w:sz w:val="28"/>
        </w:rPr>
        <w:t>期課程）</w:t>
      </w:r>
    </w:p>
    <w:p w14:paraId="6BA8BE51" w14:textId="032D63E7" w:rsidR="00696334" w:rsidRPr="00AE2209" w:rsidRDefault="00AE2209" w:rsidP="00C95F50">
      <w:pPr>
        <w:ind w:leftChars="2700" w:left="5670" w:firstLineChars="1500" w:firstLine="2400"/>
        <w:rPr>
          <w:sz w:val="20"/>
        </w:rPr>
      </w:pPr>
      <w:r>
        <w:rPr>
          <w:rFonts w:hint="eastAsia"/>
          <w:sz w:val="16"/>
        </w:rPr>
        <w:t xml:space="preserve">　　　　</w:t>
      </w:r>
      <w:r w:rsidRPr="00AE2209">
        <w:rPr>
          <w:rFonts w:hint="eastAsia"/>
          <w:sz w:val="20"/>
        </w:rPr>
        <w:t>2027</w:t>
      </w:r>
      <w:r w:rsidRPr="00AE2209">
        <w:rPr>
          <w:rFonts w:hint="eastAsia"/>
          <w:sz w:val="20"/>
        </w:rPr>
        <w:t>年度</w:t>
      </w:r>
    </w:p>
    <w:tbl>
      <w:tblPr>
        <w:tblpPr w:leftFromText="142" w:rightFromText="142" w:vertAnchor="text" w:horzAnchor="margin" w:tblpXSpec="right" w:tblpY="112"/>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402"/>
      </w:tblGrid>
      <w:tr w:rsidR="006E3DD0" w14:paraId="7D1193FA" w14:textId="77777777" w:rsidTr="00516A9B">
        <w:trPr>
          <w:cantSplit/>
          <w:trHeight w:val="410"/>
        </w:trPr>
        <w:tc>
          <w:tcPr>
            <w:tcW w:w="1701" w:type="dxa"/>
            <w:tcBorders>
              <w:bottom w:val="single" w:sz="4" w:space="0" w:color="auto"/>
            </w:tcBorders>
            <w:vAlign w:val="center"/>
          </w:tcPr>
          <w:p w14:paraId="1EDFE635" w14:textId="256CD93A" w:rsidR="006E3DD0" w:rsidRPr="00A84ACB" w:rsidRDefault="006E3DD0" w:rsidP="00516A9B">
            <w:pPr>
              <w:ind w:firstLineChars="50" w:firstLine="100"/>
              <w:jc w:val="center"/>
              <w:rPr>
                <w:rFonts w:ascii="ＭＳ 明朝" w:hAnsi="ＭＳ 明朝"/>
                <w:sz w:val="20"/>
              </w:rPr>
            </w:pPr>
            <w:r w:rsidRPr="00A84ACB">
              <w:rPr>
                <w:rFonts w:ascii="ＭＳ ゴシック" w:eastAsia="ＭＳ ゴシック" w:hAnsi="ＭＳ ゴシック" w:hint="eastAsia"/>
                <w:sz w:val="20"/>
              </w:rPr>
              <w:t>希望指導教員</w:t>
            </w:r>
          </w:p>
        </w:tc>
        <w:tc>
          <w:tcPr>
            <w:tcW w:w="3402" w:type="dxa"/>
            <w:tcBorders>
              <w:bottom w:val="single" w:sz="4" w:space="0" w:color="auto"/>
            </w:tcBorders>
            <w:vAlign w:val="center"/>
          </w:tcPr>
          <w:p w14:paraId="75F84AC8" w14:textId="4763FF60" w:rsidR="006E3DD0" w:rsidRPr="002A7432" w:rsidRDefault="006E3DD0" w:rsidP="00516A9B">
            <w:pPr>
              <w:jc w:val="center"/>
              <w:rPr>
                <w:rFonts w:ascii="ＭＳ ゴシック" w:eastAsia="ＭＳ ゴシック" w:hAnsi="ＭＳ ゴシック"/>
                <w:sz w:val="16"/>
                <w:szCs w:val="16"/>
              </w:rPr>
            </w:pPr>
          </w:p>
        </w:tc>
      </w:tr>
      <w:tr w:rsidR="006E3DD0" w14:paraId="16319AE7" w14:textId="77777777" w:rsidTr="00516A9B">
        <w:trPr>
          <w:cantSplit/>
          <w:trHeight w:val="410"/>
        </w:trPr>
        <w:tc>
          <w:tcPr>
            <w:tcW w:w="1701" w:type="dxa"/>
            <w:tcBorders>
              <w:top w:val="single" w:sz="4" w:space="0" w:color="auto"/>
              <w:bottom w:val="single" w:sz="4" w:space="0" w:color="auto"/>
            </w:tcBorders>
          </w:tcPr>
          <w:p w14:paraId="1929B8FF" w14:textId="5677A78F" w:rsidR="006E3DD0" w:rsidRPr="00803087" w:rsidRDefault="006E3DD0" w:rsidP="00516A9B">
            <w:pPr>
              <w:jc w:val="center"/>
              <w:rPr>
                <w:rFonts w:ascii="ＭＳ ゴシック" w:eastAsia="ＭＳ ゴシック" w:hAnsi="ＭＳ ゴシック"/>
                <w:szCs w:val="21"/>
              </w:rPr>
            </w:pPr>
            <w:r w:rsidRPr="00FB4F8D">
              <w:rPr>
                <w:rFonts w:ascii="ＭＳ ゴシック" w:eastAsia="ＭＳ ゴシック" w:hAnsi="ＭＳ ゴシック" w:hint="eastAsia"/>
                <w:sz w:val="22"/>
                <w:szCs w:val="22"/>
              </w:rPr>
              <w:t>氏</w:t>
            </w:r>
            <w:r>
              <w:rPr>
                <w:rFonts w:ascii="ＭＳ ゴシック" w:eastAsia="ＭＳ ゴシック" w:hAnsi="ＭＳ ゴシック" w:hint="eastAsia"/>
                <w:sz w:val="22"/>
                <w:szCs w:val="22"/>
              </w:rPr>
              <w:t xml:space="preserve">  </w:t>
            </w:r>
            <w:r w:rsidRPr="00FB4F8D">
              <w:rPr>
                <w:rFonts w:ascii="ＭＳ ゴシック" w:eastAsia="ＭＳ ゴシック" w:hAnsi="ＭＳ ゴシック" w:hint="eastAsia"/>
                <w:sz w:val="22"/>
                <w:szCs w:val="22"/>
              </w:rPr>
              <w:t>名</w:t>
            </w:r>
          </w:p>
        </w:tc>
        <w:tc>
          <w:tcPr>
            <w:tcW w:w="3402" w:type="dxa"/>
            <w:tcBorders>
              <w:top w:val="single" w:sz="4" w:space="0" w:color="auto"/>
              <w:bottom w:val="single" w:sz="4" w:space="0" w:color="auto"/>
            </w:tcBorders>
            <w:vAlign w:val="center"/>
          </w:tcPr>
          <w:p w14:paraId="5BF55864" w14:textId="0F616B9D" w:rsidR="006E3DD0" w:rsidRPr="00FB4F8D" w:rsidRDefault="006E3DD0" w:rsidP="00516A9B">
            <w:pPr>
              <w:jc w:val="center"/>
              <w:rPr>
                <w:rFonts w:ascii="ＭＳ ゴシック" w:eastAsia="ＭＳ ゴシック" w:hAnsi="ＭＳ ゴシック"/>
                <w:sz w:val="22"/>
                <w:szCs w:val="22"/>
              </w:rPr>
            </w:pPr>
          </w:p>
        </w:tc>
      </w:tr>
    </w:tbl>
    <w:p w14:paraId="2A107C69" w14:textId="77777777" w:rsidR="006E3DD0" w:rsidRDefault="006E3DD0">
      <w:pPr>
        <w:rPr>
          <w:sz w:val="20"/>
        </w:rPr>
      </w:pPr>
    </w:p>
    <w:p w14:paraId="6475E8AA" w14:textId="77777777" w:rsidR="006E3DD0" w:rsidRDefault="006E3DD0">
      <w:pPr>
        <w:rPr>
          <w:sz w:val="20"/>
        </w:rPr>
      </w:pPr>
    </w:p>
    <w:p w14:paraId="2E766029" w14:textId="77777777" w:rsidR="006E3DD0" w:rsidRDefault="006E3DD0">
      <w:pPr>
        <w:rPr>
          <w:sz w:val="20"/>
        </w:rPr>
      </w:pPr>
    </w:p>
    <w:p w14:paraId="2A386FEB" w14:textId="08A30E3F" w:rsidR="00887C26" w:rsidRPr="00516A9B" w:rsidRDefault="00006ECF" w:rsidP="006E3DD0">
      <w:pPr>
        <w:ind w:firstLineChars="100" w:firstLine="210"/>
        <w:rPr>
          <w:szCs w:val="21"/>
        </w:rPr>
      </w:pPr>
      <w:r w:rsidRPr="00516A9B">
        <w:rPr>
          <w:rFonts w:hint="eastAsia"/>
          <w:szCs w:val="21"/>
        </w:rPr>
        <w:t>希望する</w:t>
      </w:r>
      <w:r w:rsidR="002D3C08" w:rsidRPr="00516A9B">
        <w:rPr>
          <w:rFonts w:hint="eastAsia"/>
          <w:szCs w:val="21"/>
        </w:rPr>
        <w:t>課程</w:t>
      </w:r>
      <w:r w:rsidRPr="00516A9B">
        <w:rPr>
          <w:rFonts w:hint="eastAsia"/>
          <w:szCs w:val="21"/>
        </w:rPr>
        <w:t>において、あなた</w:t>
      </w:r>
      <w:r w:rsidR="00A20F6C">
        <w:rPr>
          <w:rFonts w:hint="eastAsia"/>
          <w:szCs w:val="21"/>
        </w:rPr>
        <w:t>が</w:t>
      </w:r>
      <w:r w:rsidR="002D3C08" w:rsidRPr="00516A9B">
        <w:rPr>
          <w:rFonts w:hint="eastAsia"/>
          <w:szCs w:val="21"/>
        </w:rPr>
        <w:t>行おうと考えている心理学の研究について</w:t>
      </w:r>
      <w:r w:rsidR="000D5E0B" w:rsidRPr="00516A9B">
        <w:rPr>
          <w:rFonts w:hint="eastAsia"/>
          <w:szCs w:val="21"/>
        </w:rPr>
        <w:t>、</w:t>
      </w:r>
      <w:r w:rsidR="006846EC" w:rsidRPr="00516A9B">
        <w:rPr>
          <w:rFonts w:hint="eastAsia"/>
          <w:szCs w:val="21"/>
        </w:rPr>
        <w:t>日本語（または英語）で</w:t>
      </w:r>
      <w:r w:rsidR="006E3DD0" w:rsidRPr="00516A9B">
        <w:rPr>
          <w:rFonts w:hint="eastAsia"/>
          <w:szCs w:val="21"/>
        </w:rPr>
        <w:t>記入</w:t>
      </w:r>
      <w:r w:rsidR="006D6078" w:rsidRPr="00516A9B">
        <w:rPr>
          <w:rFonts w:hint="eastAsia"/>
          <w:szCs w:val="21"/>
        </w:rPr>
        <w:t>すること</w:t>
      </w:r>
      <w:r w:rsidR="002D3C08" w:rsidRPr="00516A9B">
        <w:rPr>
          <w:rFonts w:hint="eastAsia"/>
          <w:szCs w:val="21"/>
        </w:rPr>
        <w:t>。</w:t>
      </w:r>
      <w:r w:rsidR="009F0D33" w:rsidRPr="00516A9B">
        <w:rPr>
          <w:rFonts w:hint="eastAsia"/>
          <w:szCs w:val="21"/>
        </w:rPr>
        <w:t>なお、</w:t>
      </w:r>
      <w:r w:rsidR="009F0D33" w:rsidRPr="00516A9B">
        <w:rPr>
          <w:szCs w:val="21"/>
        </w:rPr>
        <w:t>人工知能等が自動作成した文章や他者が作成した文章での提出を禁じ</w:t>
      </w:r>
      <w:r w:rsidR="006D6078" w:rsidRPr="00516A9B">
        <w:rPr>
          <w:rFonts w:hint="eastAsia"/>
          <w:szCs w:val="21"/>
        </w:rPr>
        <w:t>る</w:t>
      </w:r>
      <w:r w:rsidR="009F0D33" w:rsidRPr="00516A9B">
        <w:rPr>
          <w:szCs w:val="21"/>
        </w:rPr>
        <w:t>。</w:t>
      </w:r>
      <w:r w:rsidR="006425BC" w:rsidRPr="00516A9B">
        <w:rPr>
          <w:rFonts w:hint="eastAsia"/>
          <w:noProof/>
          <w:szCs w:val="21"/>
        </w:rPr>
        <mc:AlternateContent>
          <mc:Choice Requires="wps">
            <w:drawing>
              <wp:anchor distT="0" distB="0" distL="114300" distR="114300" simplePos="0" relativeHeight="251659264" behindDoc="0" locked="1" layoutInCell="1" allowOverlap="0" wp14:anchorId="386F9857" wp14:editId="542E3163">
                <wp:simplePos x="0" y="0"/>
                <wp:positionH relativeFrom="margin">
                  <wp:posOffset>-29845</wp:posOffset>
                </wp:positionH>
                <wp:positionV relativeFrom="page">
                  <wp:posOffset>2760345</wp:posOffset>
                </wp:positionV>
                <wp:extent cx="1047750" cy="312420"/>
                <wp:effectExtent l="0" t="0" r="0" b="0"/>
                <wp:wrapTopAndBottom/>
                <wp:docPr id="1970660445" name="テキスト ボックス 1">
                  <a:extLst xmlns:a="http://schemas.openxmlformats.org/drawingml/2006/main">
                    <a:ext uri="{FF2B5EF4-FFF2-40B4-BE49-F238E27FC236}">
                      <a16:creationId xmlns:a16="http://schemas.microsoft.com/office/drawing/2014/main" id="{C7C25807-30F5-4964-B00E-463138024250}"/>
                    </a:ext>
                  </a:extLst>
                </wp:docPr>
                <wp:cNvGraphicFramePr/>
                <a:graphic xmlns:a="http://schemas.openxmlformats.org/drawingml/2006/main">
                  <a:graphicData uri="http://schemas.microsoft.com/office/word/2010/wordprocessingShape">
                    <wps:wsp>
                      <wps:cNvSpPr txBox="1"/>
                      <wps:spPr>
                        <a:xfrm>
                          <a:off x="0" y="0"/>
                          <a:ext cx="1047750" cy="312420"/>
                        </a:xfrm>
                        <a:prstGeom prst="rect">
                          <a:avLst/>
                        </a:prstGeom>
                        <a:solidFill>
                          <a:schemeClr val="lt1"/>
                        </a:solidFill>
                        <a:ln w="6350">
                          <a:noFill/>
                        </a:ln>
                      </wps:spPr>
                      <wps:txbx>
                        <w:txbxContent>
                          <w:p w14:paraId="27B2BA0B" w14:textId="0DDC35A1" w:rsidR="006425BC" w:rsidRDefault="00301A58">
                            <w:r>
                              <w:rPr>
                                <w:rFonts w:hint="eastAsia"/>
                              </w:rPr>
                              <w:t>①研究テーマ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F9857" id="_x0000_t202" coordsize="21600,21600" o:spt="202" path="m,l,21600r21600,l21600,xe">
                <v:stroke joinstyle="miter"/>
                <v:path gradientshapeok="t" o:connecttype="rect"/>
              </v:shapetype>
              <v:shape id="テキスト ボックス 1" o:spid="_x0000_s1026" type="#_x0000_t202" style="position:absolute;left:0;text-align:left;margin-left:-2.35pt;margin-top:217.35pt;width:82.5pt;height:2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" o:allowoverlap="f" fillcolor="white [3201]" stroked="f" strokeweight=".5pt">
                <v:textbox>
                  <w:txbxContent>
                    <w:p w14:paraId="27B2BA0B" w14:textId="0DDC35A1" w:rsidR="006425BC" w:rsidRDefault="00301A58">
                      <w:r>
                        <w:rPr>
                          <w:rFonts w:hint="eastAsia"/>
                        </w:rPr>
                        <w:t>①研究テーマ</w:t>
                      </w:r>
                    </w:p>
                  </w:txbxContent>
                </v:textbox>
                <w10:wrap type="topAndBottom" anchorx="margin" anchory="page"/>
                <w10:anchorlock/>
              </v:shape>
            </w:pict>
          </mc:Fallback>
        </mc:AlternateContent>
      </w:r>
    </w:p>
    <w:p w14:paraId="3D8751FB" w14:textId="5391B211" w:rsidR="00887C26" w:rsidRDefault="006E3DD0">
      <w:r>
        <w:rPr>
          <w:rFonts w:hint="eastAsia"/>
        </w:rPr>
        <w:t xml:space="preserve">　各項目について記入する行数は任意に変更して構わないが</w:t>
      </w:r>
      <w:r w:rsidR="00516A9B">
        <w:rPr>
          <w:rFonts w:hint="eastAsia"/>
        </w:rPr>
        <w:t>、</w:t>
      </w:r>
      <w:r>
        <w:rPr>
          <w:rFonts w:hint="eastAsia"/>
        </w:rPr>
        <w:t>全体の分量は２枚以内に収めること。</w:t>
      </w:r>
      <w:r w:rsidR="00F83FB8">
        <w:rPr>
          <w:rFonts w:hint="eastAsia"/>
          <w:noProof/>
        </w:rPr>
        <mc:AlternateContent>
          <mc:Choice Requires="wps">
            <w:drawing>
              <wp:anchor distT="0" distB="0" distL="114300" distR="114300" simplePos="0" relativeHeight="251654656" behindDoc="0" locked="1" layoutInCell="1" allowOverlap="0" wp14:anchorId="6F79B530" wp14:editId="1D8E5B2D">
                <wp:simplePos x="0" y="0"/>
                <wp:positionH relativeFrom="column">
                  <wp:posOffset>-33655</wp:posOffset>
                </wp:positionH>
                <wp:positionV relativeFrom="page">
                  <wp:posOffset>7789545</wp:posOffset>
                </wp:positionV>
                <wp:extent cx="1438275" cy="327660"/>
                <wp:effectExtent l="0" t="0" r="9525" b="0"/>
                <wp:wrapTopAndBottom/>
                <wp:docPr id="38057028" name="テキスト ボックス 1">
                  <a:extLst xmlns:a="http://schemas.openxmlformats.org/drawingml/2006/main">
                    <a:ext uri="{FF2B5EF4-FFF2-40B4-BE49-F238E27FC236}">
                      <a16:creationId xmlns:a16="http://schemas.microsoft.com/office/drawing/2014/main" id="{E4CFBB42-9479-4064-AC73-3C87EEC1B348}"/>
                    </a:ext>
                  </a:extLst>
                </wp:docPr>
                <wp:cNvGraphicFramePr/>
                <a:graphic xmlns:a="http://schemas.openxmlformats.org/drawingml/2006/main">
                  <a:graphicData uri="http://schemas.microsoft.com/office/word/2010/wordprocessingShape">
                    <wps:wsp>
                      <wps:cNvSpPr txBox="1"/>
                      <wps:spPr>
                        <a:xfrm>
                          <a:off x="0" y="0"/>
                          <a:ext cx="1438275" cy="327660"/>
                        </a:xfrm>
                        <a:prstGeom prst="rect">
                          <a:avLst/>
                        </a:prstGeom>
                        <a:solidFill>
                          <a:schemeClr val="lt1"/>
                        </a:solidFill>
                        <a:ln w="6350">
                          <a:noFill/>
                        </a:ln>
                      </wps:spPr>
                      <wps:txbx>
                        <w:txbxContent>
                          <w:p w14:paraId="0883DFEE" w14:textId="0CC6CB98" w:rsidR="00F9647A" w:rsidRDefault="006D650A" w:rsidP="00F9647A">
                            <w:r>
                              <w:rPr>
                                <w:rFonts w:hint="eastAsia"/>
                              </w:rPr>
                              <w:t>③</w:t>
                            </w:r>
                            <w:r w:rsidR="00F9647A">
                              <w:rPr>
                                <w:rFonts w:hint="eastAsia"/>
                              </w:rPr>
                              <w:t>研究</w:t>
                            </w:r>
                            <w:r w:rsidR="00D968C8">
                              <w:rPr>
                                <w:rFonts w:hint="eastAsia"/>
                              </w:rPr>
                              <w:t>の</w:t>
                            </w:r>
                            <w:r w:rsidR="00F9647A">
                              <w:rPr>
                                <w:rFonts w:hint="eastAsia"/>
                              </w:rPr>
                              <w:t>目的</w:t>
                            </w:r>
                            <w:r w:rsidR="00D968C8">
                              <w:rPr>
                                <w:rFonts w:hint="eastAsia"/>
                              </w:rPr>
                              <w:t>と意義</w:t>
                            </w:r>
                          </w:p>
                          <w:p w14:paraId="5B3F514F" w14:textId="463274B8" w:rsidR="00F83FB8" w:rsidRDefault="00F83FB8" w:rsidP="00F83FB8">
                            <w:r>
                              <w:rPr>
                                <w:rFonts w:hint="eastAsia"/>
                              </w:rPr>
                              <w:t>上記テーマにかかわる理論や先行研究の流れ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9B530" id="_x0000_s1027" type="#_x0000_t202" style="position:absolute;left:0;text-align:left;margin-left:-2.65pt;margin-top:613.35pt;width:113.25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FJLgIAAFs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" o:allowoverlap="f" fillcolor="white [3201]" stroked="f" strokeweight=".5pt">
                <v:textbox>
                  <w:txbxContent>
                    <w:p w14:paraId="0883DFEE" w14:textId="0CC6CB98" w:rsidR="00F9647A" w:rsidRDefault="006D650A" w:rsidP="00F9647A">
                      <w:r>
                        <w:rPr>
                          <w:rFonts w:hint="eastAsia"/>
                        </w:rPr>
                        <w:t>③</w:t>
                      </w:r>
                      <w:r w:rsidR="00F9647A">
                        <w:rPr>
                          <w:rFonts w:hint="eastAsia"/>
                        </w:rPr>
                        <w:t>研究</w:t>
                      </w:r>
                      <w:r w:rsidR="00D968C8">
                        <w:rPr>
                          <w:rFonts w:hint="eastAsia"/>
                        </w:rPr>
                        <w:t>の</w:t>
                      </w:r>
                      <w:r w:rsidR="00F9647A">
                        <w:rPr>
                          <w:rFonts w:hint="eastAsia"/>
                        </w:rPr>
                        <w:t>目的</w:t>
                      </w:r>
                      <w:r w:rsidR="00D968C8">
                        <w:rPr>
                          <w:rFonts w:hint="eastAsia"/>
                        </w:rPr>
                        <w:t>と意義</w:t>
                      </w:r>
                    </w:p>
                    <w:p w14:paraId="5B3F514F" w14:textId="463274B8" w:rsidR="00F83FB8" w:rsidRDefault="00F83FB8" w:rsidP="00F83FB8">
                      <w:r>
                        <w:rPr>
                          <w:rFonts w:hint="eastAsia"/>
                        </w:rPr>
                        <w:t>上記テーマにかかわる理論や先行研究の流れ</w:t>
                      </w:r>
                    </w:p>
                  </w:txbxContent>
                </v:textbox>
                <w10:wrap type="topAndBottom" anchory="page"/>
                <w10:anchorlock/>
              </v:shape>
            </w:pict>
          </mc:Fallback>
        </mc:AlternateContent>
      </w:r>
    </w:p>
    <w:p w14:paraId="038AFC25" w14:textId="4FF050C6" w:rsidR="00887C26" w:rsidRPr="00516A9B" w:rsidRDefault="00887C26"/>
    <w:p w14:paraId="793C3506" w14:textId="7A12379B" w:rsidR="000A3CAC" w:rsidRDefault="000A3CAC"/>
    <w:p w14:paraId="122E300A" w14:textId="60B66858" w:rsidR="00887C26" w:rsidRDefault="00D42D58">
      <w:r>
        <w:rPr>
          <w:rFonts w:hint="eastAsia"/>
          <w:noProof/>
        </w:rPr>
        <mc:AlternateContent>
          <mc:Choice Requires="wps">
            <w:drawing>
              <wp:anchor distT="0" distB="0" distL="114300" distR="114300" simplePos="0" relativeHeight="251658752" behindDoc="0" locked="0" layoutInCell="1" allowOverlap="1" wp14:anchorId="4A1C58A9" wp14:editId="0708F64D">
                <wp:simplePos x="0" y="0"/>
                <wp:positionH relativeFrom="column">
                  <wp:posOffset>-23495</wp:posOffset>
                </wp:positionH>
                <wp:positionV relativeFrom="paragraph">
                  <wp:posOffset>296545</wp:posOffset>
                </wp:positionV>
                <wp:extent cx="4273550" cy="342900"/>
                <wp:effectExtent l="0" t="0" r="0" b="0"/>
                <wp:wrapTopAndBottom/>
                <wp:docPr id="2096447534" name="テキスト ボックス 1">
                  <a:extLst xmlns:a="http://schemas.openxmlformats.org/drawingml/2006/main">
                    <a:ext uri="{FF2B5EF4-FFF2-40B4-BE49-F238E27FC236}">
                      <a16:creationId xmlns:a16="http://schemas.microsoft.com/office/drawing/2014/main" id="{049E7FC4-B318-467B-AB78-8008C9A390F9}"/>
                    </a:ext>
                  </a:extLst>
                </wp:docPr>
                <wp:cNvGraphicFramePr/>
                <a:graphic xmlns:a="http://schemas.openxmlformats.org/drawingml/2006/main">
                  <a:graphicData uri="http://schemas.microsoft.com/office/word/2010/wordprocessingShape">
                    <wps:wsp>
                      <wps:cNvSpPr txBox="1"/>
                      <wps:spPr>
                        <a:xfrm>
                          <a:off x="0" y="0"/>
                          <a:ext cx="4273550" cy="342900"/>
                        </a:xfrm>
                        <a:prstGeom prst="rect">
                          <a:avLst/>
                        </a:prstGeom>
                        <a:solidFill>
                          <a:schemeClr val="lt1"/>
                        </a:solidFill>
                        <a:ln w="6350">
                          <a:noFill/>
                        </a:ln>
                      </wps:spPr>
                      <wps:txbx>
                        <w:txbxContent>
                          <w:p w14:paraId="20192095" w14:textId="4F388267" w:rsidR="00E52564" w:rsidRDefault="006D650A" w:rsidP="00E52564">
                            <w:r>
                              <w:rPr>
                                <w:rFonts w:hint="eastAsia"/>
                              </w:rPr>
                              <w:t>②</w:t>
                            </w:r>
                            <w:r w:rsidR="00E52564">
                              <w:rPr>
                                <w:rFonts w:hint="eastAsia"/>
                              </w:rPr>
                              <w:t>上記テーマ</w:t>
                            </w:r>
                            <w:r w:rsidR="00DE74E2">
                              <w:rPr>
                                <w:rFonts w:hint="eastAsia"/>
                              </w:rPr>
                              <w:t>の</w:t>
                            </w:r>
                            <w:r w:rsidR="001B2FEB">
                              <w:rPr>
                                <w:rFonts w:hint="eastAsia"/>
                              </w:rPr>
                              <w:t>背景（</w:t>
                            </w:r>
                            <w:r w:rsidR="009A4411">
                              <w:rPr>
                                <w:rFonts w:hint="eastAsia"/>
                              </w:rPr>
                              <w:t>関連する</w:t>
                            </w:r>
                            <w:r w:rsidR="00E52564">
                              <w:rPr>
                                <w:rFonts w:hint="eastAsia"/>
                              </w:rPr>
                              <w:t>理論や先行研究の</w:t>
                            </w:r>
                            <w:r w:rsidR="00056048">
                              <w:rPr>
                                <w:rFonts w:hint="eastAsia"/>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1C58A9" id="_x0000_s1028" type="#_x0000_t202" style="position:absolute;left:0;text-align:left;margin-left:-1.85pt;margin-top:23.35pt;width:336.5pt;height:27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" fillcolor="white [3201]" stroked="f" strokeweight=".5pt">
                <v:textbox>
                  <w:txbxContent>
                    <w:p w14:paraId="20192095" w14:textId="4F388267" w:rsidR="00E52564" w:rsidRDefault="006D650A" w:rsidP="00E52564">
                      <w:r>
                        <w:rPr>
                          <w:rFonts w:hint="eastAsia"/>
                        </w:rPr>
                        <w:t>②</w:t>
                      </w:r>
                      <w:r w:rsidR="00E52564">
                        <w:rPr>
                          <w:rFonts w:hint="eastAsia"/>
                        </w:rPr>
                        <w:t>上記テーマ</w:t>
                      </w:r>
                      <w:r w:rsidR="00DE74E2">
                        <w:rPr>
                          <w:rFonts w:hint="eastAsia"/>
                        </w:rPr>
                        <w:t>の</w:t>
                      </w:r>
                      <w:r w:rsidR="001B2FEB">
                        <w:rPr>
                          <w:rFonts w:hint="eastAsia"/>
                        </w:rPr>
                        <w:t>背景（</w:t>
                      </w:r>
                      <w:r w:rsidR="009A4411">
                        <w:rPr>
                          <w:rFonts w:hint="eastAsia"/>
                        </w:rPr>
                        <w:t>関連する</w:t>
                      </w:r>
                      <w:r w:rsidR="00E52564">
                        <w:rPr>
                          <w:rFonts w:hint="eastAsia"/>
                        </w:rPr>
                        <w:t>理論や先行研究の</w:t>
                      </w:r>
                      <w:r w:rsidR="00056048">
                        <w:rPr>
                          <w:rFonts w:hint="eastAsia"/>
                        </w:rPr>
                        <w:t>まとめ）</w:t>
                      </w:r>
                    </w:p>
                  </w:txbxContent>
                </v:textbox>
                <w10:wrap type="topAndBottom"/>
              </v:shape>
            </w:pict>
          </mc:Fallback>
        </mc:AlternateContent>
      </w:r>
    </w:p>
    <w:p w14:paraId="391ACAE2" w14:textId="26FBDCB4" w:rsidR="00887C26" w:rsidRDefault="00887C26"/>
    <w:p w14:paraId="39847201" w14:textId="4D4EBD06" w:rsidR="00887C26" w:rsidRDefault="00887C26"/>
    <w:p w14:paraId="5C0C1D87" w14:textId="77777777" w:rsidR="00887C26" w:rsidRDefault="00887C26"/>
    <w:p w14:paraId="39D4703D" w14:textId="79717097" w:rsidR="00887C26" w:rsidRDefault="00887C26"/>
    <w:p w14:paraId="03A48E67" w14:textId="1B67385C" w:rsidR="00887C26" w:rsidRDefault="00887C26"/>
    <w:p w14:paraId="04ADC191" w14:textId="54064831" w:rsidR="006846EC" w:rsidRDefault="006846EC"/>
    <w:p w14:paraId="6CE6ECAB" w14:textId="77777777" w:rsidR="006D650A" w:rsidRDefault="006D650A"/>
    <w:p w14:paraId="410BA056" w14:textId="77777777" w:rsidR="006D650A" w:rsidRDefault="006D650A"/>
    <w:p w14:paraId="4D19FBE7" w14:textId="77777777" w:rsidR="006D650A" w:rsidRDefault="006D650A"/>
    <w:p w14:paraId="05B59BE9" w14:textId="77777777" w:rsidR="006D650A" w:rsidRDefault="006D650A"/>
    <w:p w14:paraId="3E0EB002" w14:textId="77777777" w:rsidR="006D650A" w:rsidRDefault="006D650A"/>
    <w:p w14:paraId="41E362EB" w14:textId="77777777" w:rsidR="006D650A" w:rsidRDefault="006D650A"/>
    <w:p w14:paraId="593D6DE8" w14:textId="77777777" w:rsidR="006D650A" w:rsidRDefault="006D650A"/>
    <w:p w14:paraId="60FFD6C3" w14:textId="77777777" w:rsidR="0066453C" w:rsidRDefault="0066453C"/>
    <w:p w14:paraId="6BD5F66F" w14:textId="77777777" w:rsidR="0066453C" w:rsidRDefault="0066453C"/>
    <w:p w14:paraId="4AF2AD05" w14:textId="77777777" w:rsidR="006D650A" w:rsidRDefault="006D650A"/>
    <w:p w14:paraId="08856EEA" w14:textId="77777777" w:rsidR="006D650A" w:rsidRDefault="006D650A"/>
    <w:p w14:paraId="585FAF26" w14:textId="77777777" w:rsidR="006D650A" w:rsidRDefault="006D650A"/>
    <w:p w14:paraId="4A110608" w14:textId="77777777" w:rsidR="006D650A" w:rsidRDefault="006D650A"/>
    <w:p w14:paraId="40A2002B" w14:textId="77777777" w:rsidR="006D650A" w:rsidRDefault="006D650A"/>
    <w:p w14:paraId="5C8421BF" w14:textId="77777777" w:rsidR="006E3DD0" w:rsidRDefault="006E3DD0"/>
    <w:p w14:paraId="71C9CEA2" w14:textId="77777777" w:rsidR="006E3DD0" w:rsidRDefault="006E3DD0"/>
    <w:p w14:paraId="73027D7F" w14:textId="77777777" w:rsidR="006E3DD0" w:rsidRDefault="006E3DD0"/>
    <w:p w14:paraId="1AF681B4" w14:textId="77777777" w:rsidR="006E3DD0" w:rsidRDefault="006E3DD0"/>
    <w:p w14:paraId="45326C73" w14:textId="55B2CA25" w:rsidR="006E3DD0" w:rsidRDefault="006E3DD0"/>
    <w:p w14:paraId="0C6C4421" w14:textId="1587D17C" w:rsidR="006E3DD0" w:rsidRDefault="00516A9B">
      <w:r>
        <w:rPr>
          <w:rFonts w:hint="eastAsia"/>
          <w:noProof/>
        </w:rPr>
        <mc:AlternateContent>
          <mc:Choice Requires="wps">
            <w:drawing>
              <wp:anchor distT="0" distB="0" distL="114300" distR="114300" simplePos="0" relativeHeight="251662848" behindDoc="0" locked="1" layoutInCell="1" allowOverlap="0" wp14:anchorId="167C4735" wp14:editId="7614FC9C">
                <wp:simplePos x="0" y="0"/>
                <wp:positionH relativeFrom="column">
                  <wp:posOffset>0</wp:posOffset>
                </wp:positionH>
                <wp:positionV relativeFrom="page">
                  <wp:posOffset>894080</wp:posOffset>
                </wp:positionV>
                <wp:extent cx="5953125" cy="304800"/>
                <wp:effectExtent l="0" t="0" r="9525" b="0"/>
                <wp:wrapTopAndBottom/>
                <wp:docPr id="223638441" name="テキスト ボックス 1">
                  <a:extLst xmlns:a="http://schemas.openxmlformats.org/drawingml/2006/main">
                    <a:ext uri="{FF2B5EF4-FFF2-40B4-BE49-F238E27FC236}">
                      <a16:creationId xmlns:a16="http://schemas.microsoft.com/office/drawing/2014/main" id="{F2801FA9-61D3-4BED-ADC5-49F190175A41}"/>
                    </a:ext>
                  </a:extLst>
                </wp:docPr>
                <wp:cNvGraphicFramePr/>
                <a:graphic xmlns:a="http://schemas.openxmlformats.org/drawingml/2006/main">
                  <a:graphicData uri="http://schemas.microsoft.com/office/word/2010/wordprocessingShape">
                    <wps:wsp>
                      <wps:cNvSpPr txBox="1"/>
                      <wps:spPr>
                        <a:xfrm>
                          <a:off x="0" y="0"/>
                          <a:ext cx="5953125" cy="304800"/>
                        </a:xfrm>
                        <a:prstGeom prst="rect">
                          <a:avLst/>
                        </a:prstGeom>
                        <a:solidFill>
                          <a:schemeClr val="lt1"/>
                        </a:solidFill>
                        <a:ln w="6350">
                          <a:noFill/>
                        </a:ln>
                      </wps:spPr>
                      <wps:txbx>
                        <w:txbxContent>
                          <w:p w14:paraId="6286FD14" w14:textId="77777777" w:rsidR="00516A9B" w:rsidRDefault="00516A9B" w:rsidP="00516A9B">
                            <w:r>
                              <w:rPr>
                                <w:rFonts w:hint="eastAsia"/>
                              </w:rPr>
                              <w:t>④研究の対象（協力者）、データ（資料）収集の方法、分析の方法（または分析の視点）</w:t>
                            </w:r>
                          </w:p>
                          <w:p w14:paraId="6FA7CF37" w14:textId="77777777" w:rsidR="00516A9B" w:rsidRPr="00DB635D" w:rsidRDefault="00516A9B" w:rsidP="00516A9B"/>
                          <w:p w14:paraId="13C560DA" w14:textId="77777777" w:rsidR="00516A9B" w:rsidRDefault="00516A9B" w:rsidP="00516A9B">
                            <w:r>
                              <w:rPr>
                                <w:rFonts w:hint="eastAsia"/>
                              </w:rPr>
                              <w:t>上記テーマにかかわる理論や先行研究の流れ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C4735" id="_x0000_s1029" type="#_x0000_t202" style="position:absolute;left:0;text-align:left;margin-left:0;margin-top:70.4pt;width:468.7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" o:allowoverlap="f" fillcolor="white [3201]" stroked="f" strokeweight=".5pt">
                <v:textbox>
                  <w:txbxContent>
                    <w:p w14:paraId="6286FD14" w14:textId="77777777" w:rsidR="00516A9B" w:rsidRDefault="00516A9B" w:rsidP="00516A9B">
                      <w:r>
                        <w:rPr>
                          <w:rFonts w:hint="eastAsia"/>
                        </w:rPr>
                        <w:t>④研究の対象（協力者）、データ（資料）収集の方法、分析の方法（または分析の視点）</w:t>
                      </w:r>
                    </w:p>
                    <w:p w14:paraId="6FA7CF37" w14:textId="77777777" w:rsidR="00516A9B" w:rsidRPr="00DB635D" w:rsidRDefault="00516A9B" w:rsidP="00516A9B"/>
                    <w:p w14:paraId="13C560DA" w14:textId="77777777" w:rsidR="00516A9B" w:rsidRDefault="00516A9B" w:rsidP="00516A9B">
                      <w:r>
                        <w:rPr>
                          <w:rFonts w:hint="eastAsia"/>
                        </w:rPr>
                        <w:t>上記テーマにかかわる理論や先行研究の流れ</w:t>
                      </w:r>
                    </w:p>
                  </w:txbxContent>
                </v:textbox>
                <w10:wrap type="topAndBottom" anchory="page"/>
                <w10:anchorlock/>
              </v:shape>
            </w:pict>
          </mc:Fallback>
        </mc:AlternateContent>
      </w:r>
    </w:p>
    <w:p w14:paraId="7A0CFDF8" w14:textId="77777777" w:rsidR="006E3DD0" w:rsidRDefault="006E3DD0"/>
    <w:p w14:paraId="11540486" w14:textId="77777777" w:rsidR="00DE74E2" w:rsidRDefault="00DE74E2"/>
    <w:p w14:paraId="381CC241" w14:textId="77777777" w:rsidR="006E3DD0" w:rsidRDefault="006E3DD0"/>
    <w:p w14:paraId="555D375F" w14:textId="77777777" w:rsidR="006E3DD0" w:rsidRDefault="006E3DD0"/>
    <w:p w14:paraId="5AD811AB" w14:textId="77777777" w:rsidR="006E3DD0" w:rsidRDefault="006E3DD0"/>
    <w:p w14:paraId="34F24170" w14:textId="77777777" w:rsidR="006E3DD0" w:rsidRDefault="006E3DD0"/>
    <w:p w14:paraId="44120783" w14:textId="77777777" w:rsidR="006E3DD0" w:rsidRDefault="006E3DD0"/>
    <w:p w14:paraId="41144BEE" w14:textId="77777777" w:rsidR="006E3DD0" w:rsidRDefault="006E3DD0"/>
    <w:p w14:paraId="35E0E934" w14:textId="77777777" w:rsidR="006E3DD0" w:rsidRDefault="006E3DD0"/>
    <w:p w14:paraId="3265BF10" w14:textId="77777777" w:rsidR="006E3DD0" w:rsidRDefault="006E3DD0"/>
    <w:p w14:paraId="641AD066" w14:textId="77777777" w:rsidR="006E3DD0" w:rsidRDefault="006E3DD0"/>
    <w:p w14:paraId="383B93E7" w14:textId="77777777" w:rsidR="006E3DD0" w:rsidRDefault="006E3DD0"/>
    <w:p w14:paraId="57DAF914" w14:textId="77777777" w:rsidR="006E3DD0" w:rsidRDefault="006E3DD0"/>
    <w:p w14:paraId="34B18028" w14:textId="77777777" w:rsidR="006E3DD0" w:rsidRDefault="006E3DD0"/>
    <w:p w14:paraId="25182642" w14:textId="77777777" w:rsidR="006E3DD0" w:rsidRDefault="006E3DD0"/>
    <w:p w14:paraId="1E5E7B2C" w14:textId="77777777" w:rsidR="006E3DD0" w:rsidRDefault="006E3DD0"/>
    <w:p w14:paraId="2E8AB828" w14:textId="77777777" w:rsidR="006E3DD0" w:rsidRDefault="006E3DD0"/>
    <w:p w14:paraId="7A333944" w14:textId="77777777" w:rsidR="006E3DD0" w:rsidRDefault="006E3DD0"/>
    <w:p w14:paraId="2D7ECD3D" w14:textId="77777777" w:rsidR="006E3DD0" w:rsidRDefault="006E3DD0"/>
    <w:p w14:paraId="7AC65949" w14:textId="77777777" w:rsidR="006E3DD0" w:rsidRDefault="006E3DD0"/>
    <w:p w14:paraId="3D365898" w14:textId="77777777" w:rsidR="006E3DD0" w:rsidRDefault="006E3DD0"/>
    <w:p w14:paraId="13F4AF61" w14:textId="77777777" w:rsidR="006E3DD0" w:rsidRDefault="006E3DD0"/>
    <w:p w14:paraId="61BE0035" w14:textId="77777777" w:rsidR="006E3DD0" w:rsidRDefault="006E3DD0"/>
    <w:p w14:paraId="11324CBD" w14:textId="77777777" w:rsidR="006E3DD0" w:rsidRDefault="006E3DD0"/>
    <w:p w14:paraId="69F4E22A" w14:textId="77777777" w:rsidR="006E3DD0" w:rsidRDefault="006E3DD0"/>
    <w:p w14:paraId="65F82D58" w14:textId="77777777" w:rsidR="006E3DD0" w:rsidRDefault="006E3DD0"/>
    <w:p w14:paraId="2D89EB2F" w14:textId="77777777" w:rsidR="006E3DD0" w:rsidRDefault="006E3DD0"/>
    <w:p w14:paraId="49D16A4E" w14:textId="77777777" w:rsidR="006E3DD0" w:rsidRDefault="006E3DD0"/>
    <w:p w14:paraId="405592EE" w14:textId="77777777" w:rsidR="006E3DD0" w:rsidRDefault="006E3DD0"/>
    <w:p w14:paraId="4E247ED1" w14:textId="77777777" w:rsidR="006E3DD0" w:rsidRDefault="006E3DD0"/>
    <w:p w14:paraId="59A5F6F2" w14:textId="77777777" w:rsidR="006E3DD0" w:rsidRDefault="006E3DD0"/>
    <w:p w14:paraId="3DFE6176" w14:textId="77777777" w:rsidR="006E3DD0" w:rsidRDefault="006E3DD0"/>
    <w:p w14:paraId="56C9624C" w14:textId="77777777" w:rsidR="006E3DD0" w:rsidRDefault="006E3DD0"/>
    <w:p w14:paraId="0CB373F2" w14:textId="06CCD2E2" w:rsidR="00DE74E2" w:rsidRDefault="006E3DD0">
      <w:r>
        <w:rPr>
          <w:rFonts w:hint="eastAsia"/>
          <w:noProof/>
        </w:rPr>
        <mc:AlternateContent>
          <mc:Choice Requires="wps">
            <w:drawing>
              <wp:anchor distT="0" distB="0" distL="114300" distR="114300" simplePos="0" relativeHeight="251659776" behindDoc="0" locked="1" layoutInCell="1" allowOverlap="0" wp14:anchorId="22BC1AB2" wp14:editId="59D5A02D">
                <wp:simplePos x="0" y="0"/>
                <wp:positionH relativeFrom="column">
                  <wp:posOffset>0</wp:posOffset>
                </wp:positionH>
                <wp:positionV relativeFrom="page">
                  <wp:posOffset>4904740</wp:posOffset>
                </wp:positionV>
                <wp:extent cx="3448050" cy="312420"/>
                <wp:effectExtent l="0" t="0" r="0" b="0"/>
                <wp:wrapTopAndBottom/>
                <wp:docPr id="106520050" name="テキスト ボックス 1">
                  <a:extLst xmlns:a="http://schemas.openxmlformats.org/drawingml/2006/main">
                    <a:ext uri="{FF2B5EF4-FFF2-40B4-BE49-F238E27FC236}">
                      <a16:creationId xmlns:a16="http://schemas.microsoft.com/office/drawing/2014/main" id="{552BDAB6-D9C8-44D6-A587-76C6CE36F925}"/>
                    </a:ext>
                  </a:extLst>
                </wp:docPr>
                <wp:cNvGraphicFramePr/>
                <a:graphic xmlns:a="http://schemas.openxmlformats.org/drawingml/2006/main">
                  <a:graphicData uri="http://schemas.microsoft.com/office/word/2010/wordprocessingShape">
                    <wps:wsp>
                      <wps:cNvSpPr txBox="1"/>
                      <wps:spPr>
                        <a:xfrm>
                          <a:off x="0" y="0"/>
                          <a:ext cx="3448050" cy="312420"/>
                        </a:xfrm>
                        <a:prstGeom prst="rect">
                          <a:avLst/>
                        </a:prstGeom>
                        <a:solidFill>
                          <a:schemeClr val="lt1"/>
                        </a:solidFill>
                        <a:ln w="6350">
                          <a:noFill/>
                        </a:ln>
                      </wps:spPr>
                      <wps:txbx>
                        <w:txbxContent>
                          <w:p w14:paraId="339EF512" w14:textId="77777777" w:rsidR="006E3DD0" w:rsidRDefault="006E3DD0" w:rsidP="006E3DD0">
                            <w:r>
                              <w:rPr>
                                <w:rFonts w:hint="eastAsia"/>
                              </w:rPr>
                              <w:t>⑤上記研究を実施するにあたって必要な倫理的配慮</w:t>
                            </w:r>
                          </w:p>
                          <w:p w14:paraId="742C75FF" w14:textId="77777777" w:rsidR="006E3DD0" w:rsidRPr="00DB635D" w:rsidRDefault="006E3DD0" w:rsidP="006E3DD0"/>
                          <w:p w14:paraId="68B7BC42" w14:textId="77777777" w:rsidR="006E3DD0" w:rsidRDefault="006E3DD0" w:rsidP="006E3DD0">
                            <w:r>
                              <w:rPr>
                                <w:rFonts w:hint="eastAsia"/>
                              </w:rPr>
                              <w:t>上記テーマにかかわる理論や先行研究の流れ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C1AB2" id="_x0000_s1030" type="#_x0000_t202" style="position:absolute;left:0;text-align:left;margin-left:0;margin-top:386.2pt;width:271.5pt;height:2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" o:allowoverlap="f" fillcolor="white [3201]" stroked="f" strokeweight=".5pt">
                <v:textbox>
                  <w:txbxContent>
                    <w:p w14:paraId="339EF512" w14:textId="77777777" w:rsidR="006E3DD0" w:rsidRDefault="006E3DD0" w:rsidP="006E3DD0">
                      <w:r>
                        <w:rPr>
                          <w:rFonts w:hint="eastAsia"/>
                        </w:rPr>
                        <w:t>⑤上記研究を実施するにあたって必要な倫理的配慮</w:t>
                      </w:r>
                    </w:p>
                    <w:p w14:paraId="742C75FF" w14:textId="77777777" w:rsidR="006E3DD0" w:rsidRPr="00DB635D" w:rsidRDefault="006E3DD0" w:rsidP="006E3DD0"/>
                    <w:p w14:paraId="68B7BC42" w14:textId="77777777" w:rsidR="006E3DD0" w:rsidRDefault="006E3DD0" w:rsidP="006E3DD0">
                      <w:r>
                        <w:rPr>
                          <w:rFonts w:hint="eastAsia"/>
                        </w:rPr>
                        <w:t>上記テーマにかかわる理論や先行研究の流れ</w:t>
                      </w:r>
                    </w:p>
                  </w:txbxContent>
                </v:textbox>
                <w10:wrap type="topAndBottom" anchory="page"/>
                <w10:anchorlock/>
              </v:shape>
            </w:pict>
          </mc:Fallback>
        </mc:AlternateContent>
      </w:r>
    </w:p>
    <w:sectPr w:rsidR="00DE74E2">
      <w:headerReference w:type="default" r:id="rId6"/>
      <w:footerReference w:type="default" r:id="rId7"/>
      <w:pgSz w:w="11906" w:h="16838" w:code="9"/>
      <w:pgMar w:top="851" w:right="1134" w:bottom="851" w:left="1134" w:header="851" w:footer="56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AB09" w14:textId="77777777" w:rsidR="001C1B17" w:rsidRDefault="001C1B17">
      <w:r>
        <w:separator/>
      </w:r>
    </w:p>
  </w:endnote>
  <w:endnote w:type="continuationSeparator" w:id="0">
    <w:p w14:paraId="167F1FB2" w14:textId="77777777" w:rsidR="001C1B17" w:rsidRDefault="001C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360A" w14:textId="77777777" w:rsidR="00D42D58" w:rsidRDefault="00D42D58" w:rsidP="00131E13">
    <w:pPr>
      <w:pStyle w:val="a3"/>
      <w:wordWrap w:val="0"/>
      <w:jc w:val="right"/>
      <w:rPr>
        <w:b/>
      </w:rPr>
    </w:pPr>
    <w:r>
      <w:rPr>
        <w:rFonts w:hint="eastAsia"/>
        <w:b/>
      </w:rPr>
      <w:t>青山学院大学</w:t>
    </w:r>
    <w:r>
      <w:rPr>
        <w:rFonts w:hint="eastAsia"/>
        <w:b/>
      </w:rPr>
      <w:t xml:space="preserve"> </w:t>
    </w:r>
    <w:r>
      <w:rPr>
        <w:rFonts w:hint="eastAsia"/>
        <w:b/>
      </w:rPr>
      <w:t>大学院教育人間科学研究科心理学専攻</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B069" w14:textId="77777777" w:rsidR="001C1B17" w:rsidRDefault="001C1B17">
      <w:r>
        <w:separator/>
      </w:r>
    </w:p>
  </w:footnote>
  <w:footnote w:type="continuationSeparator" w:id="0">
    <w:p w14:paraId="53F9723B" w14:textId="77777777" w:rsidR="001C1B17" w:rsidRDefault="001C1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ADDA" w14:textId="77777777" w:rsidR="00D42D58" w:rsidRPr="00E17766" w:rsidRDefault="00D42D58">
    <w:pPr>
      <w:pStyle w:val="a5"/>
      <w:rPr>
        <w:sz w:val="28"/>
        <w:szCs w:val="28"/>
      </w:rPr>
    </w:pPr>
    <w:r w:rsidRPr="00E17766">
      <w:rPr>
        <w:rFonts w:hint="eastAsia"/>
        <w:sz w:val="28"/>
        <w:szCs w:val="28"/>
      </w:rPr>
      <w:t>〈様式</w:t>
    </w:r>
    <w:r>
      <w:rPr>
        <w:rFonts w:hint="eastAsia"/>
        <w:sz w:val="28"/>
        <w:szCs w:val="28"/>
      </w:rPr>
      <w:t>④</w:t>
    </w:r>
    <w:r w:rsidRPr="00E17766">
      <w:rPr>
        <w:rFonts w:hint="eastAsia"/>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334"/>
    <w:rsid w:val="00001EC1"/>
    <w:rsid w:val="00006ECF"/>
    <w:rsid w:val="00014242"/>
    <w:rsid w:val="00014BD7"/>
    <w:rsid w:val="00046542"/>
    <w:rsid w:val="000530D5"/>
    <w:rsid w:val="00056048"/>
    <w:rsid w:val="00061F14"/>
    <w:rsid w:val="00064CBE"/>
    <w:rsid w:val="000A3CAC"/>
    <w:rsid w:val="000C14D8"/>
    <w:rsid w:val="000D5E0B"/>
    <w:rsid w:val="00110760"/>
    <w:rsid w:val="00131E13"/>
    <w:rsid w:val="001A0FC4"/>
    <w:rsid w:val="001B1B90"/>
    <w:rsid w:val="001B2FEB"/>
    <w:rsid w:val="001C1B17"/>
    <w:rsid w:val="001E2EFF"/>
    <w:rsid w:val="00215E31"/>
    <w:rsid w:val="00216FED"/>
    <w:rsid w:val="00264AA7"/>
    <w:rsid w:val="00293338"/>
    <w:rsid w:val="00297EB5"/>
    <w:rsid w:val="002A7432"/>
    <w:rsid w:val="002B79E8"/>
    <w:rsid w:val="002C023B"/>
    <w:rsid w:val="002D3C08"/>
    <w:rsid w:val="002E30AF"/>
    <w:rsid w:val="00301A58"/>
    <w:rsid w:val="003063FF"/>
    <w:rsid w:val="00317BFA"/>
    <w:rsid w:val="00351472"/>
    <w:rsid w:val="003521F9"/>
    <w:rsid w:val="00356958"/>
    <w:rsid w:val="003604FB"/>
    <w:rsid w:val="00382512"/>
    <w:rsid w:val="00385F7E"/>
    <w:rsid w:val="0039695D"/>
    <w:rsid w:val="003B3A71"/>
    <w:rsid w:val="003C4AE0"/>
    <w:rsid w:val="003C77DA"/>
    <w:rsid w:val="003D65A1"/>
    <w:rsid w:val="00400746"/>
    <w:rsid w:val="00442493"/>
    <w:rsid w:val="00443830"/>
    <w:rsid w:val="00451DA8"/>
    <w:rsid w:val="00454727"/>
    <w:rsid w:val="00460DF2"/>
    <w:rsid w:val="00465FCD"/>
    <w:rsid w:val="0046716A"/>
    <w:rsid w:val="00470D04"/>
    <w:rsid w:val="004B63FF"/>
    <w:rsid w:val="004E7402"/>
    <w:rsid w:val="00501CFB"/>
    <w:rsid w:val="00516A9B"/>
    <w:rsid w:val="005264ED"/>
    <w:rsid w:val="00537666"/>
    <w:rsid w:val="00567752"/>
    <w:rsid w:val="005C123F"/>
    <w:rsid w:val="005C33CC"/>
    <w:rsid w:val="005E6633"/>
    <w:rsid w:val="005F1F52"/>
    <w:rsid w:val="006125B5"/>
    <w:rsid w:val="006270CF"/>
    <w:rsid w:val="00627E60"/>
    <w:rsid w:val="00633FDB"/>
    <w:rsid w:val="00634781"/>
    <w:rsid w:val="00642036"/>
    <w:rsid w:val="006425BC"/>
    <w:rsid w:val="00651C79"/>
    <w:rsid w:val="0066453C"/>
    <w:rsid w:val="00681FD5"/>
    <w:rsid w:val="00682FC5"/>
    <w:rsid w:val="006846EC"/>
    <w:rsid w:val="00687B16"/>
    <w:rsid w:val="006907A2"/>
    <w:rsid w:val="00696334"/>
    <w:rsid w:val="006A0C99"/>
    <w:rsid w:val="006A1950"/>
    <w:rsid w:val="006D22DF"/>
    <w:rsid w:val="006D6078"/>
    <w:rsid w:val="006D650A"/>
    <w:rsid w:val="006E3DD0"/>
    <w:rsid w:val="007240B0"/>
    <w:rsid w:val="00730A35"/>
    <w:rsid w:val="00730D6C"/>
    <w:rsid w:val="0073129B"/>
    <w:rsid w:val="007772FD"/>
    <w:rsid w:val="007A24E1"/>
    <w:rsid w:val="007B2C2A"/>
    <w:rsid w:val="007F3768"/>
    <w:rsid w:val="007F646A"/>
    <w:rsid w:val="00803087"/>
    <w:rsid w:val="00812FFF"/>
    <w:rsid w:val="00840FBB"/>
    <w:rsid w:val="008655A1"/>
    <w:rsid w:val="00887C26"/>
    <w:rsid w:val="0089680C"/>
    <w:rsid w:val="008E1628"/>
    <w:rsid w:val="008F41BA"/>
    <w:rsid w:val="00906DCF"/>
    <w:rsid w:val="009127F5"/>
    <w:rsid w:val="00932BA2"/>
    <w:rsid w:val="009346E4"/>
    <w:rsid w:val="00943C10"/>
    <w:rsid w:val="0096010F"/>
    <w:rsid w:val="00963849"/>
    <w:rsid w:val="009668F2"/>
    <w:rsid w:val="00972E39"/>
    <w:rsid w:val="009A4411"/>
    <w:rsid w:val="009B0D87"/>
    <w:rsid w:val="009D2DE8"/>
    <w:rsid w:val="009D58B4"/>
    <w:rsid w:val="009F0D33"/>
    <w:rsid w:val="00A1715C"/>
    <w:rsid w:val="00A20F6C"/>
    <w:rsid w:val="00A213FC"/>
    <w:rsid w:val="00A4306A"/>
    <w:rsid w:val="00A4637E"/>
    <w:rsid w:val="00A50B4A"/>
    <w:rsid w:val="00A61A4E"/>
    <w:rsid w:val="00A84ACB"/>
    <w:rsid w:val="00A9686E"/>
    <w:rsid w:val="00AB2720"/>
    <w:rsid w:val="00AB48AF"/>
    <w:rsid w:val="00AB6615"/>
    <w:rsid w:val="00AC713C"/>
    <w:rsid w:val="00AD1F2D"/>
    <w:rsid w:val="00AE2209"/>
    <w:rsid w:val="00AE2C0D"/>
    <w:rsid w:val="00AE6A0D"/>
    <w:rsid w:val="00AF538D"/>
    <w:rsid w:val="00B37740"/>
    <w:rsid w:val="00B46EE6"/>
    <w:rsid w:val="00BC5C5F"/>
    <w:rsid w:val="00BE1A7E"/>
    <w:rsid w:val="00C06B31"/>
    <w:rsid w:val="00C06EED"/>
    <w:rsid w:val="00C17549"/>
    <w:rsid w:val="00C249A9"/>
    <w:rsid w:val="00C32191"/>
    <w:rsid w:val="00C53E37"/>
    <w:rsid w:val="00C95F50"/>
    <w:rsid w:val="00CC50E1"/>
    <w:rsid w:val="00CE00A9"/>
    <w:rsid w:val="00CE0B0A"/>
    <w:rsid w:val="00CF66A5"/>
    <w:rsid w:val="00D10234"/>
    <w:rsid w:val="00D133CF"/>
    <w:rsid w:val="00D40719"/>
    <w:rsid w:val="00D40C5F"/>
    <w:rsid w:val="00D42D58"/>
    <w:rsid w:val="00D607E3"/>
    <w:rsid w:val="00D6257E"/>
    <w:rsid w:val="00D76CF7"/>
    <w:rsid w:val="00D968C8"/>
    <w:rsid w:val="00DB5332"/>
    <w:rsid w:val="00DB635D"/>
    <w:rsid w:val="00DD7633"/>
    <w:rsid w:val="00DE74E2"/>
    <w:rsid w:val="00E17766"/>
    <w:rsid w:val="00E351B2"/>
    <w:rsid w:val="00E4250A"/>
    <w:rsid w:val="00E42AEB"/>
    <w:rsid w:val="00E433B7"/>
    <w:rsid w:val="00E464A4"/>
    <w:rsid w:val="00E52564"/>
    <w:rsid w:val="00E80B83"/>
    <w:rsid w:val="00EA2D47"/>
    <w:rsid w:val="00EE3A39"/>
    <w:rsid w:val="00EF1DEC"/>
    <w:rsid w:val="00F05D34"/>
    <w:rsid w:val="00F15A7F"/>
    <w:rsid w:val="00F25C03"/>
    <w:rsid w:val="00F625E6"/>
    <w:rsid w:val="00F668DB"/>
    <w:rsid w:val="00F71A9E"/>
    <w:rsid w:val="00F83533"/>
    <w:rsid w:val="00F83FB8"/>
    <w:rsid w:val="00F9647A"/>
    <w:rsid w:val="00FA7A22"/>
    <w:rsid w:val="00FB0288"/>
    <w:rsid w:val="00FB1533"/>
    <w:rsid w:val="00FB4F8D"/>
    <w:rsid w:val="00FD1872"/>
    <w:rsid w:val="00FD480F"/>
    <w:rsid w:val="00FE0BA3"/>
    <w:rsid w:val="00FE40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AD541"/>
  <w15:chartTrackingRefBased/>
  <w15:docId w15:val="{2AA79A62-1206-4C17-8AB2-1947C197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33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96334"/>
    <w:pPr>
      <w:tabs>
        <w:tab w:val="center" w:pos="4252"/>
        <w:tab w:val="right" w:pos="8504"/>
      </w:tabs>
      <w:snapToGrid w:val="0"/>
    </w:pPr>
  </w:style>
  <w:style w:type="character" w:customStyle="1" w:styleId="a4">
    <w:name w:val="フッター (文字)"/>
    <w:basedOn w:val="a0"/>
    <w:link w:val="a3"/>
    <w:rsid w:val="00696334"/>
    <w:rPr>
      <w:rFonts w:ascii="Century" w:eastAsia="ＭＳ 明朝" w:hAnsi="Century" w:cs="Times New Roman"/>
      <w:szCs w:val="20"/>
    </w:rPr>
  </w:style>
  <w:style w:type="paragraph" w:styleId="a5">
    <w:name w:val="header"/>
    <w:basedOn w:val="a"/>
    <w:link w:val="a6"/>
    <w:uiPriority w:val="99"/>
    <w:unhideWhenUsed/>
    <w:rsid w:val="003C77DA"/>
    <w:pPr>
      <w:tabs>
        <w:tab w:val="center" w:pos="4252"/>
        <w:tab w:val="right" w:pos="8504"/>
      </w:tabs>
      <w:snapToGrid w:val="0"/>
    </w:pPr>
  </w:style>
  <w:style w:type="character" w:customStyle="1" w:styleId="a6">
    <w:name w:val="ヘッダー (文字)"/>
    <w:basedOn w:val="a0"/>
    <w:link w:val="a5"/>
    <w:uiPriority w:val="99"/>
    <w:rsid w:val="003C77DA"/>
    <w:rPr>
      <w:rFonts w:ascii="Century" w:eastAsia="ＭＳ 明朝" w:hAnsi="Century" w:cs="Times New Roman"/>
      <w:szCs w:val="20"/>
    </w:rPr>
  </w:style>
  <w:style w:type="character" w:styleId="a7">
    <w:name w:val="annotation reference"/>
    <w:basedOn w:val="a0"/>
    <w:uiPriority w:val="99"/>
    <w:semiHidden/>
    <w:unhideWhenUsed/>
    <w:rsid w:val="00681FD5"/>
    <w:rPr>
      <w:sz w:val="18"/>
      <w:szCs w:val="18"/>
    </w:rPr>
  </w:style>
  <w:style w:type="paragraph" w:styleId="a8">
    <w:name w:val="annotation text"/>
    <w:basedOn w:val="a"/>
    <w:link w:val="a9"/>
    <w:uiPriority w:val="99"/>
    <w:unhideWhenUsed/>
    <w:rsid w:val="00681FD5"/>
    <w:pPr>
      <w:jc w:val="left"/>
    </w:pPr>
  </w:style>
  <w:style w:type="character" w:customStyle="1" w:styleId="a9">
    <w:name w:val="コメント文字列 (文字)"/>
    <w:basedOn w:val="a0"/>
    <w:link w:val="a8"/>
    <w:uiPriority w:val="99"/>
    <w:rsid w:val="00681FD5"/>
    <w:rPr>
      <w:rFonts w:ascii="Century" w:eastAsia="ＭＳ 明朝" w:hAnsi="Century" w:cs="Times New Roman"/>
      <w:szCs w:val="20"/>
    </w:rPr>
  </w:style>
  <w:style w:type="paragraph" w:styleId="aa">
    <w:name w:val="annotation subject"/>
    <w:basedOn w:val="a8"/>
    <w:next w:val="a8"/>
    <w:link w:val="ab"/>
    <w:uiPriority w:val="99"/>
    <w:semiHidden/>
    <w:unhideWhenUsed/>
    <w:rsid w:val="00681FD5"/>
    <w:rPr>
      <w:b/>
      <w:bCs/>
    </w:rPr>
  </w:style>
  <w:style w:type="character" w:customStyle="1" w:styleId="ab">
    <w:name w:val="コメント内容 (文字)"/>
    <w:basedOn w:val="a9"/>
    <w:link w:val="aa"/>
    <w:uiPriority w:val="99"/>
    <w:semiHidden/>
    <w:rsid w:val="00681FD5"/>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裕太</dc:creator>
  <cp:keywords/>
  <dc:description/>
  <cp:lastModifiedBy>裕子 坂上</cp:lastModifiedBy>
  <cp:revision>2</cp:revision>
  <cp:lastPrinted>2026-06-02T10:57:00Z</cp:lastPrinted>
  <dcterms:created xsi:type="dcterms:W3CDTF">2026-06-10T05:28:00Z</dcterms:created>
  <dcterms:modified xsi:type="dcterms:W3CDTF">2026-06-10T05:28:00Z</dcterms:modified>
</cp:coreProperties>
</file>